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85" w:rsidRPr="0096565D" w:rsidRDefault="00A91900" w:rsidP="0086356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4B" w:rsidRPr="0096565D">
        <w:rPr>
          <w:rFonts w:ascii="Garamond" w:hAnsi="Garamond"/>
          <w:bCs/>
        </w:rPr>
        <w:t>E</w:t>
      </w:r>
      <w:r w:rsidR="0018594B" w:rsidRPr="0096565D">
        <w:rPr>
          <w:rFonts w:ascii="Garamond" w:hAnsi="Garamond"/>
          <w:bCs/>
          <w:smallCaps/>
        </w:rPr>
        <w:t>ötvös Loránd Tudományegyetem</w:t>
      </w:r>
    </w:p>
    <w:p w:rsidR="0018594B" w:rsidRDefault="00040B3E" w:rsidP="00040B3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Szolgáltató és </w:t>
      </w:r>
    </w:p>
    <w:p w:rsidR="00040B3E" w:rsidRPr="0096565D" w:rsidRDefault="00040B3E" w:rsidP="00040B3E">
      <w:pPr>
        <w:spacing w:after="360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Kutató Központ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319"/>
      </w:tblGrid>
      <w:tr w:rsidR="00041D1F" w:rsidRPr="0096565D" w:rsidTr="003C558C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EA61A1" w:rsidRPr="00EA61A1" w:rsidRDefault="00EA61A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osztatlan tanárképzésben részt vevő hallgató</w:t>
            </w:r>
          </w:p>
          <w:p w:rsidR="00EA61A1" w:rsidRPr="00EA61A1" w:rsidRDefault="00BE2F23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 szakterületi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041D1F" w:rsidRPr="0096565D" w:rsidRDefault="00EA61A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tanév / …….. félév</w:t>
            </w:r>
          </w:p>
        </w:tc>
        <w:bookmarkStart w:id="3" w:name="_GoBack"/>
        <w:bookmarkEnd w:id="3"/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Neptun-kódja</w:t>
      </w:r>
      <w:proofErr w:type="spellEnd"/>
      <w:proofErr w:type="gramStart"/>
      <w:r w:rsidRPr="00EA61A1">
        <w:rPr>
          <w:rFonts w:ascii="Garamond" w:hAnsi="Garamond"/>
          <w:sz w:val="24"/>
        </w:rPr>
        <w:t>: .</w:t>
      </w:r>
      <w:proofErr w:type="gramEnd"/>
      <w:r w:rsidRPr="00EA61A1">
        <w:rPr>
          <w:rFonts w:ascii="Garamond" w:hAnsi="Garamond"/>
          <w:sz w:val="24"/>
        </w:rPr>
        <w:t>..................................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szakpártag, amelyhez kötődően a gyakorlatát teljesítette: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vezetőtanár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időpontja: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témája: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.........................................................</w:t>
      </w:r>
      <w:proofErr w:type="gramEnd"/>
      <w:r w:rsidRPr="00EA61A1">
        <w:rPr>
          <w:rFonts w:ascii="Garamond" w:hAnsi="Garamond"/>
          <w:sz w:val="24"/>
        </w:rPr>
        <w:t xml:space="preserve"> </w:t>
      </w:r>
      <w:r w:rsidRPr="00EA61A1">
        <w:rPr>
          <w:rFonts w:ascii="Garamond" w:hAnsi="Garamond"/>
          <w:i/>
        </w:rPr>
        <w:t>[számmal, betűvel]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Dátum</w:t>
      </w:r>
      <w:proofErr w:type="gramStart"/>
      <w:r w:rsidRPr="00EA61A1">
        <w:rPr>
          <w:rFonts w:ascii="Garamond" w:hAnsi="Garamond"/>
          <w:sz w:val="24"/>
        </w:rPr>
        <w:t>: ..</w:t>
      </w:r>
      <w:proofErr w:type="gramEnd"/>
      <w:r w:rsidRPr="00EA61A1">
        <w:rPr>
          <w:rFonts w:ascii="Garamond" w:hAnsi="Garamond"/>
          <w:sz w:val="24"/>
        </w:rPr>
        <w:t>..................................................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....................................................</w:t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az</w:t>
      </w:r>
      <w:proofErr w:type="gramEnd"/>
      <w:r w:rsidRPr="00EA61A1">
        <w:rPr>
          <w:rFonts w:ascii="Garamond" w:hAnsi="Garamond"/>
          <w:sz w:val="24"/>
        </w:rPr>
        <w:t xml:space="preserve"> igazgató(helyettes) aláírása</w:t>
      </w:r>
      <w:r w:rsidRPr="00EA61A1">
        <w:rPr>
          <w:rFonts w:ascii="Garamond" w:hAnsi="Garamond"/>
          <w:sz w:val="24"/>
        </w:rPr>
        <w:tab/>
        <w:t>a vezetőtanár aláírása</w:t>
      </w:r>
    </w:p>
    <w:p w:rsidR="00EA61A1" w:rsidRPr="00EA61A1" w:rsidRDefault="00EA61A1" w:rsidP="00EA61A1">
      <w:pPr>
        <w:jc w:val="center"/>
        <w:rPr>
          <w:rFonts w:ascii="Garamond" w:hAnsi="Garamond"/>
          <w:i/>
          <w:sz w:val="24"/>
        </w:rPr>
      </w:pPr>
      <w:r w:rsidRPr="00EA61A1">
        <w:rPr>
          <w:rFonts w:ascii="Garamond" w:hAnsi="Garamond"/>
          <w:sz w:val="24"/>
        </w:rPr>
        <w:t>P.H.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  <w:t>A minősítés tartalmát megismertem:</w:t>
      </w:r>
      <w:r w:rsidRPr="00EA61A1">
        <w:rPr>
          <w:rFonts w:ascii="Garamond" w:hAnsi="Garamond"/>
          <w:sz w:val="24"/>
        </w:rPr>
        <w:tab/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</w:t>
      </w:r>
      <w:proofErr w:type="gramEnd"/>
    </w:p>
    <w:p w:rsidR="00EA61A1" w:rsidRPr="00EA61A1" w:rsidRDefault="00EA61A1" w:rsidP="00EA61A1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a</w:t>
      </w:r>
      <w:proofErr w:type="gramEnd"/>
      <w:r w:rsidRPr="00EA61A1">
        <w:rPr>
          <w:rFonts w:ascii="Garamond" w:hAnsi="Garamond"/>
          <w:sz w:val="24"/>
        </w:rPr>
        <w:t xml:space="preserve"> tanárjelölt aláírása</w:t>
      </w:r>
    </w:p>
    <w:p w:rsidR="00EA61A1" w:rsidRPr="00EA61A1" w:rsidRDefault="00EA61A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A61A1" w:rsidRPr="007C22B3" w:rsidRDefault="007C22B3" w:rsidP="00EA61A1">
      <w:pPr>
        <w:spacing w:after="160" w:line="276" w:lineRule="auto"/>
        <w:rPr>
          <w:rFonts w:ascii="Calibri" w:hAnsi="Calibri"/>
          <w:b/>
          <w:i/>
          <w:sz w:val="21"/>
          <w:szCs w:val="21"/>
          <w:lang w:eastAsia="en-US"/>
        </w:rPr>
      </w:pPr>
      <w:r w:rsidRPr="007C22B3">
        <w:rPr>
          <w:rFonts w:ascii="Calibri" w:hAnsi="Calibri"/>
          <w:b/>
          <w:i/>
          <w:sz w:val="21"/>
          <w:szCs w:val="21"/>
          <w:lang w:eastAsia="en-US"/>
        </w:rPr>
        <w:t xml:space="preserve">A dokumentumot a tanszéki szakmódszertanos oktatónak (iskolai gyakorlat kurzusfelelőse) történt bemutatása után 1 példányban le kell adni az </w:t>
      </w:r>
      <w:proofErr w:type="spellStart"/>
      <w:r w:rsidRPr="007C22B3">
        <w:rPr>
          <w:rFonts w:ascii="Calibri" w:hAnsi="Calibri"/>
          <w:b/>
          <w:i/>
          <w:sz w:val="21"/>
          <w:szCs w:val="21"/>
          <w:lang w:eastAsia="en-US"/>
        </w:rPr>
        <w:t>SRPSZKK-ban</w:t>
      </w:r>
      <w:proofErr w:type="spellEnd"/>
      <w:r w:rsidRPr="007C22B3">
        <w:rPr>
          <w:rFonts w:ascii="Calibri" w:hAnsi="Calibri"/>
          <w:b/>
          <w:i/>
          <w:sz w:val="21"/>
          <w:szCs w:val="21"/>
          <w:lang w:eastAsia="en-US"/>
        </w:rPr>
        <w:t>.</w:t>
      </w:r>
    </w:p>
    <w:sectPr w:rsidR="00EA61A1" w:rsidRPr="007C22B3" w:rsidSect="007C22B3">
      <w:pgSz w:w="11906" w:h="16838"/>
      <w:pgMar w:top="284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32894"/>
    <w:rsid w:val="00040B3E"/>
    <w:rsid w:val="00041D1F"/>
    <w:rsid w:val="000A52F4"/>
    <w:rsid w:val="000A637B"/>
    <w:rsid w:val="000B5C19"/>
    <w:rsid w:val="000E3262"/>
    <w:rsid w:val="000F7572"/>
    <w:rsid w:val="0013144C"/>
    <w:rsid w:val="00131955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4379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3C558C"/>
    <w:rsid w:val="0040512B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B085C"/>
    <w:rsid w:val="005B5712"/>
    <w:rsid w:val="005B7395"/>
    <w:rsid w:val="00605671"/>
    <w:rsid w:val="00620240"/>
    <w:rsid w:val="00626D4C"/>
    <w:rsid w:val="0063028E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6D25"/>
    <w:rsid w:val="007A63D6"/>
    <w:rsid w:val="007C22B3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3982"/>
    <w:rsid w:val="009A3FE9"/>
    <w:rsid w:val="009A5F76"/>
    <w:rsid w:val="00A91900"/>
    <w:rsid w:val="00AC1CBE"/>
    <w:rsid w:val="00AC2B94"/>
    <w:rsid w:val="00AC4266"/>
    <w:rsid w:val="00B01132"/>
    <w:rsid w:val="00B17B4C"/>
    <w:rsid w:val="00B92CE5"/>
    <w:rsid w:val="00B93BAB"/>
    <w:rsid w:val="00BA01E4"/>
    <w:rsid w:val="00BA10B9"/>
    <w:rsid w:val="00BE2F23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376B7"/>
    <w:rsid w:val="00D471A6"/>
    <w:rsid w:val="00D6501F"/>
    <w:rsid w:val="00D70427"/>
    <w:rsid w:val="00D82CE2"/>
    <w:rsid w:val="00DA0BAD"/>
    <w:rsid w:val="00DB39E1"/>
    <w:rsid w:val="00DE743C"/>
    <w:rsid w:val="00E15839"/>
    <w:rsid w:val="00E4358F"/>
    <w:rsid w:val="00E47296"/>
    <w:rsid w:val="00E72CFB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Balaton Gábor</cp:lastModifiedBy>
  <cp:revision>10</cp:revision>
  <cp:lastPrinted>2010-12-08T07:46:00Z</cp:lastPrinted>
  <dcterms:created xsi:type="dcterms:W3CDTF">2017-05-02T13:08:00Z</dcterms:created>
  <dcterms:modified xsi:type="dcterms:W3CDTF">2019-09-03T10:51:00Z</dcterms:modified>
</cp:coreProperties>
</file>